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663D4" w14:textId="77777777" w:rsidR="00503956" w:rsidRDefault="00503956" w:rsidP="00503956">
      <w:pPr>
        <w:rPr>
          <w:rFonts w:ascii="Arial" w:hAnsi="Arial" w:cs="Arial"/>
          <w:color w:val="4C4C4C"/>
          <w:sz w:val="20"/>
          <w:szCs w:val="20"/>
        </w:rPr>
      </w:pPr>
      <w:bookmarkStart w:id="0" w:name="_GoBack"/>
      <w:bookmarkEnd w:id="0"/>
    </w:p>
    <w:p w14:paraId="2800A747" w14:textId="77777777" w:rsidR="00505D1D" w:rsidRDefault="00505D1D" w:rsidP="008852B5">
      <w:pPr>
        <w:rPr>
          <w:rFonts w:ascii="Arial" w:hAnsi="Arial" w:cs="Arial"/>
          <w:color w:val="4C4C4C"/>
          <w:sz w:val="20"/>
          <w:szCs w:val="20"/>
        </w:rPr>
      </w:pPr>
    </w:p>
    <w:p w14:paraId="3C1E1620" w14:textId="77777777" w:rsidR="008852B5" w:rsidRDefault="00505D1D" w:rsidP="008852B5">
      <w:pPr>
        <w:rPr>
          <w:rFonts w:ascii="Arial" w:hAnsi="Arial" w:cs="Arial"/>
          <w:color w:val="4C4C4C"/>
          <w:sz w:val="20"/>
          <w:szCs w:val="20"/>
        </w:rPr>
      </w:pPr>
      <w:r>
        <w:rPr>
          <w:rFonts w:ascii="Arial" w:hAnsi="Arial" w:cs="Arial"/>
          <w:color w:val="4C4C4C"/>
          <w:sz w:val="20"/>
          <w:szCs w:val="20"/>
        </w:rPr>
        <w:t xml:space="preserve">We appreciate you being a NMGC </w:t>
      </w:r>
      <w:r w:rsidR="006B1764">
        <w:rPr>
          <w:rFonts w:ascii="Arial" w:hAnsi="Arial" w:cs="Arial"/>
          <w:color w:val="4C4C4C"/>
          <w:sz w:val="20"/>
          <w:szCs w:val="20"/>
        </w:rPr>
        <w:t>p</w:t>
      </w:r>
      <w:r>
        <w:rPr>
          <w:rFonts w:ascii="Arial" w:hAnsi="Arial" w:cs="Arial"/>
          <w:color w:val="4C4C4C"/>
          <w:sz w:val="20"/>
          <w:szCs w:val="20"/>
        </w:rPr>
        <w:t xml:space="preserve">articipating contractor. As a program participant, we encourage you to share your involvement with prospective customers. </w:t>
      </w:r>
    </w:p>
    <w:p w14:paraId="6943A077" w14:textId="77777777" w:rsidR="00505D1D" w:rsidRDefault="00505D1D" w:rsidP="008852B5">
      <w:pPr>
        <w:rPr>
          <w:rFonts w:ascii="Arial" w:hAnsi="Arial" w:cs="Arial"/>
          <w:color w:val="4C4C4C"/>
          <w:sz w:val="20"/>
          <w:szCs w:val="20"/>
        </w:rPr>
      </w:pPr>
    </w:p>
    <w:p w14:paraId="626FE313" w14:textId="77777777" w:rsidR="00505D1D" w:rsidRDefault="00B5450E" w:rsidP="008852B5">
      <w:pPr>
        <w:rPr>
          <w:rFonts w:ascii="Arial" w:hAnsi="Arial" w:cs="Arial"/>
          <w:color w:val="4C4C4C"/>
          <w:sz w:val="20"/>
          <w:szCs w:val="20"/>
        </w:rPr>
      </w:pPr>
      <w:r>
        <w:rPr>
          <w:rFonts w:ascii="Arial" w:hAnsi="Arial" w:cs="Arial"/>
          <w:color w:val="4C4C4C"/>
          <w:sz w:val="20"/>
          <w:szCs w:val="20"/>
        </w:rPr>
        <w:t xml:space="preserve">With approval, </w:t>
      </w:r>
      <w:r w:rsidR="00505D1D">
        <w:rPr>
          <w:rFonts w:ascii="Arial" w:hAnsi="Arial" w:cs="Arial"/>
          <w:color w:val="4C4C4C"/>
          <w:sz w:val="20"/>
          <w:szCs w:val="20"/>
        </w:rPr>
        <w:t>NMGC allows Participating Contractors to communicate their status with a custom co-branded logo. This logo can be used in any of your marketing materials, by following the steps below:</w:t>
      </w:r>
    </w:p>
    <w:p w14:paraId="796734AD" w14:textId="77777777" w:rsidR="006B1764" w:rsidRPr="007F2F7C" w:rsidRDefault="006B1764" w:rsidP="008852B5">
      <w:pPr>
        <w:rPr>
          <w:rFonts w:ascii="Arial" w:hAnsi="Arial" w:cs="Arial"/>
          <w:sz w:val="20"/>
          <w:szCs w:val="20"/>
        </w:rPr>
      </w:pPr>
    </w:p>
    <w:p w14:paraId="075CDCD1" w14:textId="77777777" w:rsidR="006B1764" w:rsidRPr="007F2F7C" w:rsidRDefault="006B1764" w:rsidP="008852B5">
      <w:pPr>
        <w:rPr>
          <w:rFonts w:ascii="Arial" w:hAnsi="Arial" w:cs="Arial"/>
          <w:b/>
        </w:rPr>
      </w:pPr>
      <w:r w:rsidRPr="007F2F7C">
        <w:rPr>
          <w:rFonts w:ascii="Arial" w:hAnsi="Arial" w:cs="Arial"/>
          <w:b/>
        </w:rPr>
        <w:t>1. Review Usage Guidelines and Tips</w:t>
      </w:r>
    </w:p>
    <w:p w14:paraId="108FFD18" w14:textId="77777777" w:rsidR="00332CB2" w:rsidRPr="007F2F7C" w:rsidRDefault="006B1764" w:rsidP="008852B5">
      <w:pPr>
        <w:rPr>
          <w:rFonts w:ascii="Arial" w:hAnsi="Arial" w:cs="Arial"/>
          <w:b/>
        </w:rPr>
      </w:pPr>
      <w:r w:rsidRPr="007F2F7C">
        <w:rPr>
          <w:rFonts w:ascii="Arial" w:hAnsi="Arial" w:cs="Arial"/>
          <w:b/>
        </w:rPr>
        <w:t>2. Request your Logo</w:t>
      </w:r>
    </w:p>
    <w:p w14:paraId="7EED39E9" w14:textId="77777777" w:rsidR="006B1764" w:rsidRPr="007F2F7C" w:rsidRDefault="006B1764" w:rsidP="008852B5">
      <w:pPr>
        <w:rPr>
          <w:rFonts w:ascii="Arial" w:hAnsi="Arial" w:cs="Arial"/>
          <w:b/>
        </w:rPr>
      </w:pPr>
      <w:r w:rsidRPr="007F2F7C">
        <w:rPr>
          <w:rFonts w:ascii="Arial" w:hAnsi="Arial" w:cs="Arial"/>
          <w:b/>
        </w:rPr>
        <w:t>3. Share your Co-branded Marketing for Approval</w:t>
      </w:r>
    </w:p>
    <w:p w14:paraId="6DD3A8B0" w14:textId="77777777" w:rsidR="006B1764" w:rsidRDefault="006B1764" w:rsidP="008852B5">
      <w:pPr>
        <w:rPr>
          <w:rFonts w:ascii="Arial" w:hAnsi="Arial" w:cs="Arial"/>
          <w:color w:val="4C4C4C"/>
          <w:sz w:val="20"/>
          <w:szCs w:val="20"/>
        </w:rPr>
      </w:pPr>
    </w:p>
    <w:p w14:paraId="6BFB4A51" w14:textId="77777777" w:rsidR="006B1764" w:rsidRDefault="006B1764" w:rsidP="008852B5">
      <w:pPr>
        <w:rPr>
          <w:rFonts w:ascii="Arial" w:hAnsi="Arial" w:cs="Arial"/>
          <w:color w:val="4C4C4C"/>
          <w:sz w:val="20"/>
          <w:szCs w:val="20"/>
        </w:rPr>
      </w:pPr>
    </w:p>
    <w:p w14:paraId="225EF24C" w14:textId="77777777" w:rsidR="006B1764" w:rsidRDefault="006B1764" w:rsidP="008852B5">
      <w:pPr>
        <w:rPr>
          <w:rFonts w:ascii="Arial" w:hAnsi="Arial" w:cs="Arial"/>
          <w:color w:val="4C4C4C"/>
          <w:sz w:val="20"/>
          <w:szCs w:val="20"/>
        </w:rPr>
      </w:pPr>
      <w:r>
        <w:rPr>
          <w:rFonts w:ascii="Arial" w:hAnsi="Arial" w:cs="Arial"/>
          <w:color w:val="4C4C4C"/>
          <w:sz w:val="20"/>
          <w:szCs w:val="20"/>
        </w:rPr>
        <w:t>------</w:t>
      </w:r>
    </w:p>
    <w:p w14:paraId="2F82249A" w14:textId="77777777" w:rsidR="006B1764" w:rsidRDefault="006B1764" w:rsidP="008852B5">
      <w:pPr>
        <w:rPr>
          <w:rFonts w:ascii="Arial" w:hAnsi="Arial" w:cs="Arial"/>
          <w:color w:val="4C4C4C"/>
          <w:sz w:val="20"/>
          <w:szCs w:val="20"/>
        </w:rPr>
      </w:pPr>
    </w:p>
    <w:p w14:paraId="2EC2FD5D" w14:textId="77777777" w:rsidR="00505D1D" w:rsidRPr="006B1764" w:rsidRDefault="006B1764" w:rsidP="008852B5">
      <w:pPr>
        <w:rPr>
          <w:rFonts w:ascii="Arial" w:hAnsi="Arial" w:cs="Arial"/>
          <w:b/>
          <w:color w:val="4C4C4C"/>
        </w:rPr>
      </w:pPr>
      <w:r>
        <w:rPr>
          <w:rFonts w:ascii="Arial" w:hAnsi="Arial" w:cs="Arial"/>
          <w:b/>
          <w:color w:val="4C4C4C"/>
        </w:rPr>
        <w:t xml:space="preserve">1. </w:t>
      </w:r>
      <w:r w:rsidRPr="006B1764">
        <w:rPr>
          <w:rFonts w:ascii="Arial" w:hAnsi="Arial" w:cs="Arial"/>
          <w:b/>
          <w:color w:val="4C4C4C"/>
        </w:rPr>
        <w:t>Usage Guidelines and Tips</w:t>
      </w:r>
    </w:p>
    <w:p w14:paraId="097EB553" w14:textId="77777777" w:rsidR="00505D1D" w:rsidRDefault="00505D1D" w:rsidP="008852B5">
      <w:pPr>
        <w:rPr>
          <w:rFonts w:ascii="Arial" w:hAnsi="Arial" w:cs="Arial"/>
          <w:color w:val="4C4C4C"/>
          <w:sz w:val="20"/>
          <w:szCs w:val="20"/>
        </w:rPr>
      </w:pPr>
    </w:p>
    <w:p w14:paraId="5CFEF124" w14:textId="77777777" w:rsidR="006B1764" w:rsidRDefault="006B1764" w:rsidP="006B1764">
      <w:pPr>
        <w:rPr>
          <w:rFonts w:ascii="Arial" w:hAnsi="Arial" w:cs="Arial"/>
          <w:color w:val="4C4C4C"/>
          <w:sz w:val="20"/>
          <w:szCs w:val="20"/>
        </w:rPr>
      </w:pPr>
      <w:r>
        <w:rPr>
          <w:rFonts w:ascii="Arial" w:hAnsi="Arial" w:cs="Arial"/>
          <w:color w:val="4C4C4C"/>
          <w:sz w:val="20"/>
          <w:szCs w:val="20"/>
        </w:rPr>
        <w:t>Please accurately represent your relationship as NMGC Participating Contractor. Contractors cannot represent themselves as working for, approved by, or certified by NMGC.</w:t>
      </w:r>
    </w:p>
    <w:p w14:paraId="3B75D090" w14:textId="77777777" w:rsidR="00E86349" w:rsidRDefault="00E86349" w:rsidP="006B1764">
      <w:pPr>
        <w:rPr>
          <w:rFonts w:ascii="Arial" w:hAnsi="Arial" w:cs="Arial"/>
          <w:color w:val="4C4C4C"/>
          <w:sz w:val="20"/>
          <w:szCs w:val="20"/>
        </w:rPr>
      </w:pPr>
    </w:p>
    <w:p w14:paraId="31CF0007" w14:textId="77777777" w:rsidR="00E86349" w:rsidRDefault="00E86349" w:rsidP="006B1764">
      <w:pPr>
        <w:rPr>
          <w:rFonts w:ascii="Arial" w:hAnsi="Arial" w:cs="Arial"/>
          <w:color w:val="4C4C4C"/>
          <w:sz w:val="20"/>
          <w:szCs w:val="20"/>
        </w:rPr>
      </w:pPr>
    </w:p>
    <w:p w14:paraId="6D40CC9B" w14:textId="77777777" w:rsidR="00E86349" w:rsidRDefault="00E86349" w:rsidP="006B1764">
      <w:pPr>
        <w:rPr>
          <w:rFonts w:ascii="Arial" w:hAnsi="Arial" w:cs="Arial"/>
          <w:color w:val="4C4C4C"/>
          <w:sz w:val="20"/>
          <w:szCs w:val="20"/>
        </w:rPr>
      </w:pPr>
    </w:p>
    <w:p w14:paraId="69F63BC2" w14:textId="77777777" w:rsidR="00E86349" w:rsidRDefault="00E86349" w:rsidP="00E86349">
      <w:pPr>
        <w:jc w:val="center"/>
        <w:rPr>
          <w:rFonts w:ascii="Arial" w:hAnsi="Arial" w:cs="Arial"/>
          <w:color w:val="4C4C4C"/>
          <w:sz w:val="20"/>
          <w:szCs w:val="20"/>
        </w:rPr>
      </w:pPr>
      <w:r>
        <w:rPr>
          <w:rFonts w:ascii="Arial" w:hAnsi="Arial" w:cs="Arial"/>
          <w:noProof/>
          <w:color w:val="4C4C4C"/>
          <w:sz w:val="20"/>
          <w:szCs w:val="20"/>
        </w:rPr>
        <w:drawing>
          <wp:inline distT="0" distB="0" distL="0" distR="0" wp14:anchorId="3A421D8B" wp14:editId="157424C1">
            <wp:extent cx="2627376" cy="1274064"/>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GC Participating Contractor Logo_Small.jpg"/>
                    <pic:cNvPicPr/>
                  </pic:nvPicPr>
                  <pic:blipFill>
                    <a:blip r:embed="rId10">
                      <a:extLst>
                        <a:ext uri="{28A0092B-C50C-407E-A947-70E740481C1C}">
                          <a14:useLocalDpi xmlns:a14="http://schemas.microsoft.com/office/drawing/2010/main" val="0"/>
                        </a:ext>
                      </a:extLst>
                    </a:blip>
                    <a:stretch>
                      <a:fillRect/>
                    </a:stretch>
                  </pic:blipFill>
                  <pic:spPr>
                    <a:xfrm>
                      <a:off x="0" y="0"/>
                      <a:ext cx="2627376" cy="1274064"/>
                    </a:xfrm>
                    <a:prstGeom prst="rect">
                      <a:avLst/>
                    </a:prstGeom>
                  </pic:spPr>
                </pic:pic>
              </a:graphicData>
            </a:graphic>
          </wp:inline>
        </w:drawing>
      </w:r>
    </w:p>
    <w:p w14:paraId="265F7F95" w14:textId="77777777" w:rsidR="00B5450E" w:rsidRDefault="00B5450E" w:rsidP="006B1764">
      <w:pPr>
        <w:rPr>
          <w:rFonts w:ascii="Arial" w:hAnsi="Arial" w:cs="Arial"/>
          <w:color w:val="4C4C4C"/>
          <w:sz w:val="20"/>
          <w:szCs w:val="20"/>
        </w:rPr>
      </w:pPr>
    </w:p>
    <w:p w14:paraId="38AE4581" w14:textId="77777777" w:rsidR="00505D1D" w:rsidRDefault="00505D1D" w:rsidP="008852B5">
      <w:pPr>
        <w:rPr>
          <w:rFonts w:ascii="Arial" w:hAnsi="Arial" w:cs="Arial"/>
          <w:color w:val="4C4C4C"/>
          <w:sz w:val="20"/>
          <w:szCs w:val="20"/>
        </w:rPr>
      </w:pPr>
    </w:p>
    <w:p w14:paraId="10AD3F8E" w14:textId="77777777" w:rsidR="00505D1D" w:rsidRPr="0072040E" w:rsidRDefault="006B1764" w:rsidP="008852B5">
      <w:pPr>
        <w:rPr>
          <w:rFonts w:ascii="Arial" w:hAnsi="Arial" w:cs="Arial"/>
          <w:b/>
          <w:color w:val="4C4C4C"/>
          <w:sz w:val="20"/>
          <w:szCs w:val="20"/>
        </w:rPr>
      </w:pPr>
      <w:r w:rsidRPr="0072040E">
        <w:rPr>
          <w:rFonts w:ascii="Arial" w:hAnsi="Arial" w:cs="Arial"/>
          <w:b/>
          <w:color w:val="4C4C4C"/>
          <w:sz w:val="20"/>
          <w:szCs w:val="20"/>
        </w:rPr>
        <w:t>Logo Use</w:t>
      </w:r>
    </w:p>
    <w:p w14:paraId="616BEE52" w14:textId="77777777" w:rsidR="006B1764" w:rsidRDefault="006B1764" w:rsidP="008852B5">
      <w:pPr>
        <w:rPr>
          <w:rFonts w:ascii="Arial" w:hAnsi="Arial" w:cs="Arial"/>
          <w:color w:val="4C4C4C"/>
          <w:sz w:val="20"/>
          <w:szCs w:val="20"/>
        </w:rPr>
      </w:pPr>
    </w:p>
    <w:p w14:paraId="04A2A16D" w14:textId="77777777" w:rsidR="006B1764" w:rsidRDefault="00B5450E" w:rsidP="006B1764">
      <w:pPr>
        <w:rPr>
          <w:rFonts w:ascii="Arial" w:hAnsi="Arial" w:cs="Arial"/>
          <w:color w:val="4C4C4C"/>
          <w:sz w:val="20"/>
          <w:szCs w:val="20"/>
        </w:rPr>
      </w:pPr>
      <w:r>
        <w:rPr>
          <w:rFonts w:ascii="Arial" w:hAnsi="Arial" w:cs="Arial"/>
          <w:color w:val="4C4C4C"/>
          <w:sz w:val="20"/>
          <w:szCs w:val="20"/>
        </w:rPr>
        <w:t xml:space="preserve">A. You must you use the official logo file </w:t>
      </w:r>
      <w:r w:rsidR="006B1764" w:rsidRPr="006B1764">
        <w:rPr>
          <w:rFonts w:ascii="Arial" w:hAnsi="Arial" w:cs="Arial"/>
          <w:color w:val="4C4C4C"/>
          <w:sz w:val="20"/>
          <w:szCs w:val="20"/>
        </w:rPr>
        <w:t>provided by NMGC.</w:t>
      </w:r>
      <w:r>
        <w:rPr>
          <w:rFonts w:ascii="Arial" w:hAnsi="Arial" w:cs="Arial"/>
          <w:color w:val="4C4C4C"/>
          <w:sz w:val="20"/>
          <w:szCs w:val="20"/>
        </w:rPr>
        <w:t xml:space="preserve"> It cannot be modified, including:</w:t>
      </w:r>
    </w:p>
    <w:p w14:paraId="6E1779B5" w14:textId="77777777" w:rsidR="00B5450E" w:rsidRPr="00B5450E" w:rsidRDefault="00B5450E" w:rsidP="00B5450E">
      <w:pPr>
        <w:pStyle w:val="ListParagraph"/>
        <w:numPr>
          <w:ilvl w:val="0"/>
          <w:numId w:val="2"/>
        </w:numPr>
        <w:rPr>
          <w:rFonts w:ascii="Arial" w:hAnsi="Arial" w:cs="Arial"/>
          <w:color w:val="4C4C4C"/>
          <w:sz w:val="20"/>
          <w:szCs w:val="20"/>
        </w:rPr>
      </w:pPr>
      <w:r>
        <w:rPr>
          <w:rFonts w:ascii="Arial" w:hAnsi="Arial" w:cs="Arial"/>
          <w:color w:val="4C4C4C"/>
          <w:sz w:val="20"/>
          <w:szCs w:val="20"/>
        </w:rPr>
        <w:t>Removing/</w:t>
      </w:r>
      <w:r w:rsidRPr="00B5450E">
        <w:rPr>
          <w:rFonts w:ascii="Arial" w:hAnsi="Arial" w:cs="Arial"/>
          <w:color w:val="4C4C4C"/>
          <w:sz w:val="20"/>
          <w:szCs w:val="20"/>
        </w:rPr>
        <w:t>adding text or elements</w:t>
      </w:r>
    </w:p>
    <w:p w14:paraId="15A50DEA" w14:textId="77777777" w:rsidR="00B5450E" w:rsidRDefault="00B5450E" w:rsidP="00B5450E">
      <w:pPr>
        <w:pStyle w:val="ListParagraph"/>
        <w:numPr>
          <w:ilvl w:val="0"/>
          <w:numId w:val="2"/>
        </w:numPr>
        <w:rPr>
          <w:rFonts w:ascii="Arial" w:hAnsi="Arial" w:cs="Arial"/>
          <w:color w:val="4C4C4C"/>
          <w:sz w:val="20"/>
          <w:szCs w:val="20"/>
        </w:rPr>
      </w:pPr>
      <w:r w:rsidRPr="00B5450E">
        <w:rPr>
          <w:rFonts w:ascii="Arial" w:hAnsi="Arial" w:cs="Arial"/>
          <w:color w:val="4C4C4C"/>
          <w:sz w:val="20"/>
          <w:szCs w:val="20"/>
        </w:rPr>
        <w:t>Changing colors</w:t>
      </w:r>
    </w:p>
    <w:p w14:paraId="781398E7" w14:textId="77777777" w:rsidR="00B5450E" w:rsidRDefault="00B5450E" w:rsidP="00B5450E">
      <w:pPr>
        <w:pStyle w:val="ListParagraph"/>
        <w:numPr>
          <w:ilvl w:val="0"/>
          <w:numId w:val="2"/>
        </w:numPr>
        <w:rPr>
          <w:rFonts w:ascii="Arial" w:hAnsi="Arial" w:cs="Arial"/>
          <w:color w:val="4C4C4C"/>
          <w:sz w:val="20"/>
          <w:szCs w:val="20"/>
        </w:rPr>
      </w:pPr>
      <w:r>
        <w:rPr>
          <w:rFonts w:ascii="Arial" w:hAnsi="Arial" w:cs="Arial"/>
          <w:color w:val="4C4C4C"/>
          <w:sz w:val="20"/>
          <w:szCs w:val="20"/>
        </w:rPr>
        <w:t>Distorting</w:t>
      </w:r>
    </w:p>
    <w:p w14:paraId="22DDE063" w14:textId="77777777" w:rsidR="00B5450E" w:rsidRDefault="00B5450E" w:rsidP="00B5450E">
      <w:pPr>
        <w:pStyle w:val="ListParagraph"/>
        <w:rPr>
          <w:rFonts w:ascii="Arial" w:hAnsi="Arial" w:cs="Arial"/>
          <w:color w:val="4C4C4C"/>
          <w:sz w:val="20"/>
          <w:szCs w:val="20"/>
        </w:rPr>
      </w:pPr>
    </w:p>
    <w:p w14:paraId="34F60338" w14:textId="77777777" w:rsidR="00B5450E" w:rsidRDefault="00B5450E" w:rsidP="00B5450E">
      <w:pPr>
        <w:rPr>
          <w:rFonts w:ascii="Arial" w:hAnsi="Arial" w:cs="Arial"/>
          <w:color w:val="4C4C4C"/>
          <w:sz w:val="20"/>
          <w:szCs w:val="20"/>
        </w:rPr>
      </w:pPr>
      <w:r>
        <w:rPr>
          <w:rFonts w:ascii="Arial" w:hAnsi="Arial" w:cs="Arial"/>
          <w:color w:val="4C4C4C"/>
          <w:sz w:val="20"/>
          <w:szCs w:val="20"/>
        </w:rPr>
        <w:t>B. Please size and place the logo correctly, including</w:t>
      </w:r>
    </w:p>
    <w:p w14:paraId="5CE6393C" w14:textId="77777777" w:rsidR="006B1764" w:rsidRPr="00B5450E" w:rsidRDefault="00B5450E" w:rsidP="00B5450E">
      <w:pPr>
        <w:pStyle w:val="ListParagraph"/>
        <w:numPr>
          <w:ilvl w:val="0"/>
          <w:numId w:val="3"/>
        </w:numPr>
        <w:rPr>
          <w:rFonts w:ascii="Arial" w:hAnsi="Arial" w:cs="Arial"/>
          <w:color w:val="4C4C4C"/>
          <w:sz w:val="20"/>
          <w:szCs w:val="20"/>
        </w:rPr>
      </w:pPr>
      <w:r>
        <w:rPr>
          <w:rFonts w:ascii="Arial" w:hAnsi="Arial" w:cs="Arial"/>
          <w:color w:val="4C4C4C"/>
          <w:sz w:val="20"/>
          <w:szCs w:val="20"/>
        </w:rPr>
        <w:t xml:space="preserve">Minimum of </w:t>
      </w:r>
      <w:r w:rsidR="006B1764" w:rsidRPr="00B5450E">
        <w:rPr>
          <w:rFonts w:ascii="Arial" w:hAnsi="Arial" w:cs="Arial"/>
          <w:color w:val="4C4C4C"/>
          <w:sz w:val="20"/>
          <w:szCs w:val="20"/>
        </w:rPr>
        <w:t xml:space="preserve">100 </w:t>
      </w:r>
      <w:r>
        <w:rPr>
          <w:rFonts w:ascii="Arial" w:hAnsi="Arial" w:cs="Arial"/>
          <w:color w:val="4C4C4C"/>
          <w:sz w:val="20"/>
          <w:szCs w:val="20"/>
        </w:rPr>
        <w:t xml:space="preserve">pixels wide when used online or </w:t>
      </w:r>
      <w:r w:rsidR="006B1764" w:rsidRPr="00B5450E">
        <w:rPr>
          <w:rFonts w:ascii="Arial" w:hAnsi="Arial" w:cs="Arial"/>
          <w:color w:val="4C4C4C"/>
          <w:sz w:val="20"/>
          <w:szCs w:val="20"/>
        </w:rPr>
        <w:t>one inch wide when used in print.</w:t>
      </w:r>
    </w:p>
    <w:p w14:paraId="072E8DFD" w14:textId="77777777" w:rsidR="006B1764" w:rsidRPr="00B5450E" w:rsidRDefault="00B5450E" w:rsidP="00B5450E">
      <w:pPr>
        <w:pStyle w:val="ListParagraph"/>
        <w:numPr>
          <w:ilvl w:val="0"/>
          <w:numId w:val="3"/>
        </w:numPr>
        <w:rPr>
          <w:rFonts w:ascii="Arial" w:hAnsi="Arial" w:cs="Arial"/>
          <w:color w:val="4C4C4C"/>
          <w:sz w:val="20"/>
          <w:szCs w:val="20"/>
        </w:rPr>
      </w:pPr>
      <w:r>
        <w:rPr>
          <w:rFonts w:ascii="Arial" w:hAnsi="Arial" w:cs="Arial"/>
          <w:color w:val="4C4C4C"/>
          <w:sz w:val="20"/>
          <w:szCs w:val="20"/>
        </w:rPr>
        <w:t>Keep included white space around logo</w:t>
      </w:r>
    </w:p>
    <w:p w14:paraId="2009D890" w14:textId="77777777" w:rsidR="006B1764" w:rsidRDefault="006B1764" w:rsidP="008852B5">
      <w:pPr>
        <w:rPr>
          <w:rFonts w:ascii="Arial" w:hAnsi="Arial" w:cs="Arial"/>
          <w:color w:val="4C4C4C"/>
          <w:sz w:val="20"/>
          <w:szCs w:val="20"/>
        </w:rPr>
      </w:pPr>
    </w:p>
    <w:p w14:paraId="34C5C1E3" w14:textId="77777777" w:rsidR="006B1764" w:rsidRDefault="006B1764" w:rsidP="008852B5">
      <w:pPr>
        <w:rPr>
          <w:rFonts w:ascii="Arial" w:hAnsi="Arial" w:cs="Arial"/>
          <w:color w:val="4C4C4C"/>
          <w:sz w:val="20"/>
          <w:szCs w:val="20"/>
        </w:rPr>
      </w:pPr>
    </w:p>
    <w:p w14:paraId="21ABF670" w14:textId="77777777" w:rsidR="006B1764" w:rsidRPr="0072040E" w:rsidRDefault="00B5450E" w:rsidP="008852B5">
      <w:pPr>
        <w:rPr>
          <w:rFonts w:ascii="Arial" w:hAnsi="Arial" w:cs="Arial"/>
          <w:b/>
          <w:color w:val="4C4C4C"/>
          <w:sz w:val="20"/>
          <w:szCs w:val="20"/>
        </w:rPr>
      </w:pPr>
      <w:r w:rsidRPr="0072040E">
        <w:rPr>
          <w:rFonts w:ascii="Arial" w:hAnsi="Arial" w:cs="Arial"/>
          <w:b/>
          <w:color w:val="4C4C4C"/>
          <w:sz w:val="20"/>
          <w:szCs w:val="20"/>
        </w:rPr>
        <w:t>Program Information Use</w:t>
      </w:r>
    </w:p>
    <w:p w14:paraId="5D19D96A" w14:textId="77777777" w:rsidR="00332CB2" w:rsidRDefault="00332CB2" w:rsidP="008852B5">
      <w:pPr>
        <w:rPr>
          <w:rFonts w:ascii="Arial" w:hAnsi="Arial" w:cs="Arial"/>
          <w:color w:val="4C4C4C"/>
          <w:sz w:val="20"/>
          <w:szCs w:val="20"/>
        </w:rPr>
      </w:pPr>
    </w:p>
    <w:p w14:paraId="43B69039" w14:textId="77777777" w:rsidR="00332CB2" w:rsidRDefault="00332CB2" w:rsidP="008852B5">
      <w:pPr>
        <w:rPr>
          <w:rFonts w:ascii="Arial" w:hAnsi="Arial" w:cs="Arial"/>
          <w:color w:val="4C4C4C"/>
          <w:sz w:val="20"/>
          <w:szCs w:val="20"/>
        </w:rPr>
      </w:pPr>
      <w:r>
        <w:rPr>
          <w:rFonts w:ascii="Arial" w:hAnsi="Arial" w:cs="Arial"/>
          <w:color w:val="4C4C4C"/>
          <w:sz w:val="20"/>
          <w:szCs w:val="20"/>
        </w:rPr>
        <w:t>A. Rebate information</w:t>
      </w:r>
    </w:p>
    <w:p w14:paraId="4DC7B6F1" w14:textId="77777777" w:rsidR="006B1764" w:rsidRDefault="006B1764" w:rsidP="008852B5">
      <w:pPr>
        <w:rPr>
          <w:rFonts w:ascii="Arial" w:hAnsi="Arial" w:cs="Arial"/>
          <w:color w:val="4C4C4C"/>
          <w:sz w:val="20"/>
          <w:szCs w:val="20"/>
        </w:rPr>
      </w:pPr>
    </w:p>
    <w:p w14:paraId="01C22C66" w14:textId="77777777" w:rsidR="00332CB2" w:rsidRPr="0072040E" w:rsidRDefault="00332CB2" w:rsidP="00332CB2">
      <w:pPr>
        <w:pStyle w:val="ListParagraph"/>
        <w:numPr>
          <w:ilvl w:val="0"/>
          <w:numId w:val="4"/>
        </w:numPr>
        <w:rPr>
          <w:rFonts w:ascii="Arial" w:hAnsi="Arial" w:cs="Arial"/>
          <w:color w:val="4C4C4C"/>
          <w:sz w:val="20"/>
          <w:szCs w:val="20"/>
        </w:rPr>
      </w:pPr>
      <w:r w:rsidRPr="0072040E">
        <w:rPr>
          <w:rFonts w:ascii="Arial" w:hAnsi="Arial" w:cs="Arial"/>
          <w:color w:val="4C4C4C"/>
          <w:sz w:val="20"/>
          <w:szCs w:val="20"/>
        </w:rPr>
        <w:t xml:space="preserve">Ensure any rebate information is up-to-date. Information is available </w:t>
      </w:r>
      <w:hyperlink r:id="rId11" w:history="1">
        <w:r w:rsidRPr="00B569E4">
          <w:rPr>
            <w:rStyle w:val="Hyperlink"/>
            <w:rFonts w:ascii="Arial" w:hAnsi="Arial" w:cs="Arial"/>
            <w:color w:val="0070C0"/>
            <w:sz w:val="20"/>
            <w:szCs w:val="20"/>
          </w:rPr>
          <w:t>https://www.nmgcgetrebates.com/</w:t>
        </w:r>
      </w:hyperlink>
    </w:p>
    <w:p w14:paraId="112DE74D" w14:textId="77777777" w:rsidR="00332CB2" w:rsidRPr="0072040E" w:rsidRDefault="00332CB2" w:rsidP="00332CB2">
      <w:pPr>
        <w:pStyle w:val="ListParagraph"/>
        <w:numPr>
          <w:ilvl w:val="0"/>
          <w:numId w:val="4"/>
        </w:numPr>
        <w:rPr>
          <w:rFonts w:ascii="Arial" w:hAnsi="Arial" w:cs="Arial"/>
          <w:color w:val="4C4C4C"/>
          <w:sz w:val="20"/>
          <w:szCs w:val="20"/>
        </w:rPr>
      </w:pPr>
      <w:r w:rsidRPr="0072040E">
        <w:rPr>
          <w:rFonts w:ascii="Arial" w:hAnsi="Arial" w:cs="Arial"/>
          <w:color w:val="4C4C4C"/>
          <w:sz w:val="20"/>
          <w:szCs w:val="20"/>
        </w:rPr>
        <w:t>If quoting multiple rebate sources, make sure it is clear which are NMGC rebates and which are from manufacturers or other utilities</w:t>
      </w:r>
    </w:p>
    <w:p w14:paraId="290F28D4" w14:textId="77777777" w:rsidR="00332CB2" w:rsidRPr="00E86349" w:rsidRDefault="00B5450E" w:rsidP="008852B5">
      <w:pPr>
        <w:pStyle w:val="ListParagraph"/>
        <w:numPr>
          <w:ilvl w:val="0"/>
          <w:numId w:val="4"/>
        </w:numPr>
        <w:rPr>
          <w:rFonts w:ascii="Arial" w:hAnsi="Arial" w:cs="Arial"/>
          <w:color w:val="4C4C4C"/>
          <w:sz w:val="20"/>
          <w:szCs w:val="20"/>
        </w:rPr>
      </w:pPr>
      <w:r w:rsidRPr="0072040E">
        <w:rPr>
          <w:rFonts w:ascii="Arial" w:hAnsi="Arial" w:cs="Arial"/>
          <w:color w:val="4C4C4C"/>
          <w:sz w:val="20"/>
          <w:szCs w:val="20"/>
        </w:rPr>
        <w:t>The math should be clear so the customer does not misunderstand the to</w:t>
      </w:r>
      <w:r w:rsidR="0072040E">
        <w:rPr>
          <w:rFonts w:ascii="Arial" w:hAnsi="Arial" w:cs="Arial"/>
          <w:color w:val="4C4C4C"/>
          <w:sz w:val="20"/>
          <w:szCs w:val="20"/>
        </w:rPr>
        <w:t>tal rebate amount or final cost</w:t>
      </w:r>
    </w:p>
    <w:p w14:paraId="459E0BCE" w14:textId="77777777" w:rsidR="00332CB2" w:rsidRPr="00332CB2" w:rsidRDefault="00332CB2" w:rsidP="008852B5">
      <w:pPr>
        <w:rPr>
          <w:rFonts w:ascii="Arial" w:hAnsi="Arial" w:cs="Arial"/>
          <w:b/>
          <w:color w:val="4C4C4C"/>
          <w:sz w:val="20"/>
          <w:szCs w:val="20"/>
        </w:rPr>
      </w:pPr>
    </w:p>
    <w:p w14:paraId="5B37BFEA" w14:textId="77777777" w:rsidR="00332CB2" w:rsidRPr="00332CB2" w:rsidRDefault="00332CB2" w:rsidP="008852B5">
      <w:pPr>
        <w:rPr>
          <w:rFonts w:ascii="Arial" w:hAnsi="Arial" w:cs="Arial"/>
          <w:b/>
          <w:color w:val="4C4C4C"/>
        </w:rPr>
      </w:pPr>
      <w:r w:rsidRPr="00332CB2">
        <w:rPr>
          <w:rFonts w:ascii="Arial" w:hAnsi="Arial" w:cs="Arial"/>
          <w:b/>
          <w:color w:val="4C4C4C"/>
        </w:rPr>
        <w:t>2. Requesting Your Logo</w:t>
      </w:r>
    </w:p>
    <w:p w14:paraId="04CA6B4C" w14:textId="77777777" w:rsidR="00332CB2" w:rsidRDefault="00332CB2" w:rsidP="008852B5">
      <w:pPr>
        <w:rPr>
          <w:rFonts w:ascii="Arial" w:hAnsi="Arial" w:cs="Arial"/>
          <w:color w:val="4C4C4C"/>
          <w:sz w:val="20"/>
          <w:szCs w:val="20"/>
        </w:rPr>
      </w:pPr>
    </w:p>
    <w:p w14:paraId="6482FCAD" w14:textId="77777777" w:rsidR="006B1764" w:rsidRDefault="006B1764" w:rsidP="008852B5">
      <w:pPr>
        <w:rPr>
          <w:rFonts w:ascii="Arial" w:hAnsi="Arial" w:cs="Arial"/>
          <w:color w:val="4C4C4C"/>
          <w:sz w:val="20"/>
          <w:szCs w:val="20"/>
        </w:rPr>
      </w:pPr>
    </w:p>
    <w:p w14:paraId="10247049" w14:textId="77777777" w:rsidR="006B1764" w:rsidRPr="00B569E4" w:rsidRDefault="00107591" w:rsidP="008852B5">
      <w:pPr>
        <w:rPr>
          <w:rFonts w:ascii="Arial" w:hAnsi="Arial" w:cs="Arial"/>
          <w:b/>
          <w:sz w:val="20"/>
          <w:szCs w:val="20"/>
          <w:u w:val="single"/>
        </w:rPr>
      </w:pPr>
      <w:r>
        <w:rPr>
          <w:rFonts w:ascii="Arial" w:hAnsi="Arial" w:cs="Arial"/>
          <w:color w:val="4C4C4C"/>
          <w:sz w:val="20"/>
          <w:szCs w:val="20"/>
        </w:rPr>
        <w:t>Send your logo requests to</w:t>
      </w:r>
      <w:r w:rsidR="00B569E4">
        <w:rPr>
          <w:rFonts w:ascii="Arial" w:hAnsi="Arial" w:cs="Arial"/>
          <w:color w:val="4C4C4C"/>
          <w:sz w:val="20"/>
          <w:szCs w:val="20"/>
        </w:rPr>
        <w:t xml:space="preserve"> </w:t>
      </w:r>
      <w:r w:rsidR="00B569E4" w:rsidRPr="00B569E4">
        <w:rPr>
          <w:rFonts w:ascii="Arial" w:hAnsi="Arial" w:cs="Arial"/>
          <w:b/>
          <w:color w:val="0070C0"/>
          <w:sz w:val="20"/>
          <w:szCs w:val="20"/>
          <w:u w:val="single"/>
        </w:rPr>
        <w:t>Roy.Solomon@icf.com</w:t>
      </w:r>
    </w:p>
    <w:p w14:paraId="60F46886" w14:textId="77777777" w:rsidR="00332CB2" w:rsidRDefault="00332CB2" w:rsidP="0072040E">
      <w:pPr>
        <w:pStyle w:val="ListParagraph"/>
        <w:numPr>
          <w:ilvl w:val="0"/>
          <w:numId w:val="5"/>
        </w:numPr>
        <w:rPr>
          <w:rFonts w:ascii="Arial" w:hAnsi="Arial" w:cs="Arial"/>
          <w:color w:val="4C4C4C"/>
          <w:sz w:val="20"/>
          <w:szCs w:val="20"/>
        </w:rPr>
      </w:pPr>
      <w:r w:rsidRPr="0072040E">
        <w:rPr>
          <w:rFonts w:ascii="Arial" w:hAnsi="Arial" w:cs="Arial"/>
          <w:color w:val="4C4C4C"/>
          <w:sz w:val="20"/>
          <w:szCs w:val="20"/>
        </w:rPr>
        <w:t>For best results, include how you plan to use i.e. on a newspaper ad, website</w:t>
      </w:r>
      <w:r w:rsidR="004A0C57">
        <w:rPr>
          <w:rFonts w:ascii="Arial" w:hAnsi="Arial" w:cs="Arial"/>
          <w:color w:val="4C4C4C"/>
          <w:sz w:val="20"/>
          <w:szCs w:val="20"/>
        </w:rPr>
        <w:t>,</w:t>
      </w:r>
      <w:r w:rsidRPr="0072040E">
        <w:rPr>
          <w:rFonts w:ascii="Arial" w:hAnsi="Arial" w:cs="Arial"/>
          <w:color w:val="4C4C4C"/>
          <w:sz w:val="20"/>
          <w:szCs w:val="20"/>
        </w:rPr>
        <w:t xml:space="preserve"> </w:t>
      </w:r>
      <w:r w:rsidR="0072040E" w:rsidRPr="0072040E">
        <w:rPr>
          <w:rFonts w:ascii="Arial" w:hAnsi="Arial" w:cs="Arial"/>
          <w:color w:val="4C4C4C"/>
          <w:sz w:val="20"/>
          <w:szCs w:val="20"/>
        </w:rPr>
        <w:t>etc.</w:t>
      </w:r>
      <w:r w:rsidR="0072040E">
        <w:rPr>
          <w:rFonts w:ascii="Arial" w:hAnsi="Arial" w:cs="Arial"/>
          <w:color w:val="4C4C4C"/>
          <w:sz w:val="20"/>
          <w:szCs w:val="20"/>
        </w:rPr>
        <w:t xml:space="preserve"> </w:t>
      </w:r>
    </w:p>
    <w:p w14:paraId="1B5ACBE0" w14:textId="77777777" w:rsidR="0072040E" w:rsidRDefault="0072040E" w:rsidP="0072040E">
      <w:pPr>
        <w:pStyle w:val="ListParagraph"/>
        <w:numPr>
          <w:ilvl w:val="0"/>
          <w:numId w:val="5"/>
        </w:numPr>
        <w:rPr>
          <w:rFonts w:ascii="Arial" w:hAnsi="Arial" w:cs="Arial"/>
          <w:color w:val="4C4C4C"/>
          <w:sz w:val="20"/>
          <w:szCs w:val="20"/>
        </w:rPr>
      </w:pPr>
      <w:r>
        <w:rPr>
          <w:rFonts w:ascii="Arial" w:hAnsi="Arial" w:cs="Arial"/>
          <w:color w:val="4C4C4C"/>
          <w:sz w:val="20"/>
          <w:szCs w:val="20"/>
        </w:rPr>
        <w:t>Feel free to include any questions – we’re here to help.</w:t>
      </w:r>
    </w:p>
    <w:p w14:paraId="054C1922" w14:textId="77777777" w:rsidR="0072040E" w:rsidRPr="0072040E" w:rsidRDefault="0072040E" w:rsidP="0072040E">
      <w:pPr>
        <w:pStyle w:val="ListParagraph"/>
        <w:rPr>
          <w:rFonts w:ascii="Arial" w:hAnsi="Arial" w:cs="Arial"/>
          <w:color w:val="4C4C4C"/>
          <w:sz w:val="20"/>
          <w:szCs w:val="20"/>
        </w:rPr>
      </w:pPr>
    </w:p>
    <w:p w14:paraId="536CEF23" w14:textId="77777777" w:rsidR="00332CB2" w:rsidRDefault="00332CB2" w:rsidP="008852B5">
      <w:pPr>
        <w:rPr>
          <w:rFonts w:ascii="Arial" w:hAnsi="Arial" w:cs="Arial"/>
          <w:color w:val="4C4C4C"/>
          <w:sz w:val="20"/>
          <w:szCs w:val="20"/>
        </w:rPr>
      </w:pPr>
    </w:p>
    <w:p w14:paraId="151EFDFD" w14:textId="77777777" w:rsidR="00332CB2" w:rsidRDefault="00332CB2" w:rsidP="008852B5">
      <w:pPr>
        <w:rPr>
          <w:rFonts w:ascii="Arial" w:hAnsi="Arial" w:cs="Arial"/>
          <w:color w:val="4C4C4C"/>
          <w:sz w:val="20"/>
          <w:szCs w:val="20"/>
        </w:rPr>
      </w:pPr>
    </w:p>
    <w:p w14:paraId="61029871" w14:textId="77777777" w:rsidR="00332CB2" w:rsidRPr="00332CB2" w:rsidRDefault="00332CB2" w:rsidP="00332CB2">
      <w:pPr>
        <w:rPr>
          <w:rFonts w:ascii="Arial" w:hAnsi="Arial" w:cs="Arial"/>
          <w:b/>
          <w:color w:val="4C4C4C"/>
        </w:rPr>
      </w:pPr>
      <w:r w:rsidRPr="00332CB2">
        <w:rPr>
          <w:rFonts w:ascii="Arial" w:hAnsi="Arial" w:cs="Arial"/>
          <w:b/>
          <w:color w:val="4C4C4C"/>
        </w:rPr>
        <w:t>3. Share your Co-branded Marketing for Approval</w:t>
      </w:r>
    </w:p>
    <w:p w14:paraId="3B9F1678" w14:textId="77777777" w:rsidR="00332CB2" w:rsidRDefault="00332CB2" w:rsidP="008852B5">
      <w:pPr>
        <w:rPr>
          <w:rFonts w:ascii="Arial" w:hAnsi="Arial" w:cs="Arial"/>
          <w:color w:val="4C4C4C"/>
          <w:sz w:val="20"/>
          <w:szCs w:val="20"/>
        </w:rPr>
      </w:pPr>
    </w:p>
    <w:p w14:paraId="612DD741" w14:textId="77777777" w:rsidR="00332CB2" w:rsidRDefault="00332CB2" w:rsidP="00332CB2">
      <w:pPr>
        <w:rPr>
          <w:rFonts w:ascii="Arial" w:hAnsi="Arial" w:cs="Arial"/>
          <w:color w:val="4C4C4C"/>
          <w:sz w:val="20"/>
          <w:szCs w:val="20"/>
        </w:rPr>
      </w:pPr>
    </w:p>
    <w:p w14:paraId="36A7B467" w14:textId="77777777" w:rsidR="00332CB2" w:rsidRDefault="00332CB2" w:rsidP="00332CB2">
      <w:pPr>
        <w:rPr>
          <w:rFonts w:ascii="Arial" w:hAnsi="Arial" w:cs="Arial"/>
          <w:color w:val="4C4C4C"/>
          <w:sz w:val="20"/>
          <w:szCs w:val="20"/>
        </w:rPr>
      </w:pPr>
      <w:r>
        <w:rPr>
          <w:rFonts w:ascii="Arial" w:hAnsi="Arial" w:cs="Arial"/>
          <w:color w:val="4C4C4C"/>
          <w:sz w:val="20"/>
          <w:szCs w:val="20"/>
        </w:rPr>
        <w:t xml:space="preserve">The approval process is easy! </w:t>
      </w:r>
    </w:p>
    <w:p w14:paraId="5AC09A73" w14:textId="77777777" w:rsidR="00332CB2" w:rsidRDefault="00332CB2" w:rsidP="00332CB2">
      <w:pPr>
        <w:rPr>
          <w:rFonts w:ascii="Arial" w:hAnsi="Arial" w:cs="Arial"/>
          <w:color w:val="4C4C4C"/>
          <w:sz w:val="20"/>
          <w:szCs w:val="20"/>
        </w:rPr>
      </w:pPr>
    </w:p>
    <w:p w14:paraId="29F20F1C" w14:textId="77777777" w:rsidR="00332CB2" w:rsidRDefault="00332CB2" w:rsidP="00332CB2">
      <w:pPr>
        <w:rPr>
          <w:rFonts w:ascii="Arial" w:hAnsi="Arial" w:cs="Arial"/>
          <w:color w:val="4C4C4C"/>
          <w:sz w:val="20"/>
          <w:szCs w:val="20"/>
        </w:rPr>
      </w:pPr>
      <w:r>
        <w:rPr>
          <w:rFonts w:ascii="Arial" w:hAnsi="Arial" w:cs="Arial"/>
          <w:color w:val="4C4C4C"/>
          <w:sz w:val="20"/>
          <w:szCs w:val="20"/>
        </w:rPr>
        <w:t xml:space="preserve">Submit </w:t>
      </w:r>
      <w:r w:rsidR="0072040E">
        <w:rPr>
          <w:rFonts w:ascii="Arial" w:hAnsi="Arial" w:cs="Arial"/>
          <w:color w:val="4C4C4C"/>
          <w:sz w:val="20"/>
          <w:szCs w:val="20"/>
        </w:rPr>
        <w:t xml:space="preserve">a copy of your cobranded </w:t>
      </w:r>
      <w:r w:rsidR="00E86349">
        <w:rPr>
          <w:rFonts w:ascii="Arial" w:hAnsi="Arial" w:cs="Arial"/>
          <w:color w:val="4C4C4C"/>
          <w:sz w:val="20"/>
          <w:szCs w:val="20"/>
        </w:rPr>
        <w:t>marketing along</w:t>
      </w:r>
      <w:r>
        <w:rPr>
          <w:rFonts w:ascii="Arial" w:hAnsi="Arial" w:cs="Arial"/>
          <w:color w:val="4C4C4C"/>
          <w:sz w:val="20"/>
          <w:szCs w:val="20"/>
        </w:rPr>
        <w:t xml:space="preserve"> with the following information to </w:t>
      </w:r>
      <w:r w:rsidR="00B569E4" w:rsidRPr="00B569E4">
        <w:rPr>
          <w:rFonts w:ascii="Arial" w:hAnsi="Arial" w:cs="Arial"/>
          <w:b/>
          <w:color w:val="0070C0"/>
          <w:sz w:val="20"/>
          <w:szCs w:val="20"/>
          <w:u w:val="single"/>
        </w:rPr>
        <w:t>Roy.Solomon@icf.com</w:t>
      </w:r>
    </w:p>
    <w:p w14:paraId="463A7D23" w14:textId="77777777" w:rsidR="00332CB2" w:rsidRDefault="00332CB2" w:rsidP="0072040E">
      <w:pPr>
        <w:numPr>
          <w:ilvl w:val="0"/>
          <w:numId w:val="7"/>
        </w:numPr>
        <w:spacing w:before="100" w:beforeAutospacing="1" w:after="100" w:afterAutospacing="1"/>
        <w:rPr>
          <w:rFonts w:ascii="Arial" w:hAnsi="Arial" w:cs="Arial"/>
          <w:color w:val="4C4C4C"/>
          <w:sz w:val="20"/>
          <w:szCs w:val="20"/>
        </w:rPr>
      </w:pPr>
      <w:r>
        <w:rPr>
          <w:rFonts w:ascii="Arial" w:hAnsi="Arial" w:cs="Arial"/>
          <w:color w:val="4C4C4C"/>
          <w:sz w:val="20"/>
          <w:szCs w:val="20"/>
        </w:rPr>
        <w:t>Company name and contact</w:t>
      </w:r>
    </w:p>
    <w:p w14:paraId="4CDF8AFF" w14:textId="77777777" w:rsidR="00332CB2" w:rsidRDefault="00332CB2" w:rsidP="0072040E">
      <w:pPr>
        <w:numPr>
          <w:ilvl w:val="0"/>
          <w:numId w:val="7"/>
        </w:numPr>
        <w:spacing w:before="100" w:beforeAutospacing="1" w:after="100" w:afterAutospacing="1"/>
        <w:rPr>
          <w:rFonts w:ascii="Arial" w:hAnsi="Arial" w:cs="Arial"/>
          <w:color w:val="4C4C4C"/>
          <w:sz w:val="20"/>
          <w:szCs w:val="20"/>
        </w:rPr>
      </w:pPr>
      <w:r>
        <w:rPr>
          <w:rFonts w:ascii="Arial" w:hAnsi="Arial" w:cs="Arial"/>
          <w:color w:val="4C4C4C"/>
          <w:sz w:val="20"/>
          <w:szCs w:val="20"/>
        </w:rPr>
        <w:t>Dates the material(s) will be used</w:t>
      </w:r>
    </w:p>
    <w:p w14:paraId="36E425F7" w14:textId="77777777" w:rsidR="00332CB2" w:rsidRDefault="00332CB2" w:rsidP="0072040E">
      <w:pPr>
        <w:numPr>
          <w:ilvl w:val="0"/>
          <w:numId w:val="7"/>
        </w:numPr>
        <w:spacing w:before="100" w:beforeAutospacing="1" w:after="100" w:afterAutospacing="1"/>
        <w:rPr>
          <w:rFonts w:ascii="Arial" w:hAnsi="Arial" w:cs="Arial"/>
          <w:color w:val="4C4C4C"/>
          <w:sz w:val="20"/>
          <w:szCs w:val="20"/>
        </w:rPr>
      </w:pPr>
      <w:r>
        <w:rPr>
          <w:rFonts w:ascii="Arial" w:hAnsi="Arial" w:cs="Arial"/>
          <w:color w:val="4C4C4C"/>
          <w:sz w:val="20"/>
          <w:szCs w:val="20"/>
        </w:rPr>
        <w:t>Where the material(s) will be used</w:t>
      </w:r>
    </w:p>
    <w:p w14:paraId="69913996" w14:textId="77777777" w:rsidR="00E86349" w:rsidRDefault="00E86349" w:rsidP="00E86349">
      <w:pPr>
        <w:rPr>
          <w:rFonts w:ascii="Arial" w:hAnsi="Arial" w:cs="Arial"/>
          <w:color w:val="4C4C4C"/>
          <w:sz w:val="20"/>
          <w:szCs w:val="20"/>
        </w:rPr>
      </w:pPr>
      <w:r>
        <w:rPr>
          <w:rFonts w:ascii="Arial" w:hAnsi="Arial" w:cs="Arial"/>
          <w:color w:val="4C4C4C"/>
          <w:sz w:val="20"/>
          <w:szCs w:val="20"/>
        </w:rPr>
        <w:t>Please note that</w:t>
      </w:r>
      <w:r w:rsidR="0072040E" w:rsidRPr="0072040E">
        <w:rPr>
          <w:rFonts w:ascii="Arial" w:hAnsi="Arial" w:cs="Arial"/>
          <w:color w:val="4C4C4C"/>
          <w:sz w:val="20"/>
          <w:szCs w:val="20"/>
        </w:rPr>
        <w:t xml:space="preserve">, NMGC must </w:t>
      </w:r>
      <w:r>
        <w:rPr>
          <w:rFonts w:ascii="Arial" w:hAnsi="Arial" w:cs="Arial"/>
          <w:color w:val="4C4C4C"/>
          <w:sz w:val="20"/>
          <w:szCs w:val="20"/>
        </w:rPr>
        <w:t xml:space="preserve">review and approve in writing </w:t>
      </w:r>
      <w:r w:rsidR="0072040E" w:rsidRPr="0072040E">
        <w:rPr>
          <w:rFonts w:ascii="Arial" w:hAnsi="Arial" w:cs="Arial"/>
          <w:color w:val="4C4C4C"/>
          <w:sz w:val="20"/>
          <w:szCs w:val="20"/>
        </w:rPr>
        <w:t>any m</w:t>
      </w:r>
      <w:r>
        <w:rPr>
          <w:rFonts w:ascii="Arial" w:hAnsi="Arial" w:cs="Arial"/>
          <w:color w:val="4C4C4C"/>
          <w:sz w:val="20"/>
          <w:szCs w:val="20"/>
        </w:rPr>
        <w:t xml:space="preserve">aterial which displays our logo </w:t>
      </w:r>
      <w:r w:rsidRPr="00E86349">
        <w:rPr>
          <w:rFonts w:ascii="Arial" w:hAnsi="Arial" w:cs="Arial"/>
          <w:b/>
          <w:color w:val="4C4C4C"/>
          <w:sz w:val="20"/>
          <w:szCs w:val="20"/>
        </w:rPr>
        <w:t>prior to publication</w:t>
      </w:r>
      <w:r>
        <w:rPr>
          <w:rFonts w:ascii="Arial" w:hAnsi="Arial" w:cs="Arial"/>
          <w:color w:val="4C4C4C"/>
          <w:sz w:val="20"/>
          <w:szCs w:val="20"/>
        </w:rPr>
        <w:t>.</w:t>
      </w:r>
    </w:p>
    <w:p w14:paraId="035B2CED" w14:textId="77777777" w:rsidR="0072040E" w:rsidRDefault="0072040E" w:rsidP="006B1764">
      <w:pPr>
        <w:rPr>
          <w:rFonts w:ascii="Arial" w:hAnsi="Arial" w:cs="Arial"/>
          <w:color w:val="4C4C4C"/>
          <w:sz w:val="20"/>
          <w:szCs w:val="20"/>
        </w:rPr>
      </w:pPr>
    </w:p>
    <w:p w14:paraId="5BD7361F" w14:textId="77777777" w:rsidR="0072040E" w:rsidRDefault="0072040E" w:rsidP="006B1764">
      <w:pPr>
        <w:rPr>
          <w:rFonts w:ascii="Arial" w:hAnsi="Arial" w:cs="Arial"/>
          <w:color w:val="4C4C4C"/>
          <w:sz w:val="20"/>
          <w:szCs w:val="20"/>
        </w:rPr>
      </w:pPr>
    </w:p>
    <w:p w14:paraId="6A441BAD" w14:textId="77777777" w:rsidR="00E86349" w:rsidRDefault="00E86349" w:rsidP="006B1764">
      <w:pPr>
        <w:rPr>
          <w:rFonts w:ascii="Arial" w:hAnsi="Arial" w:cs="Arial"/>
          <w:color w:val="4C4C4C"/>
          <w:sz w:val="20"/>
          <w:szCs w:val="20"/>
        </w:rPr>
      </w:pPr>
      <w:r>
        <w:rPr>
          <w:rFonts w:ascii="Arial" w:hAnsi="Arial" w:cs="Arial"/>
          <w:color w:val="4C4C4C"/>
          <w:sz w:val="20"/>
          <w:szCs w:val="20"/>
        </w:rPr>
        <w:t>---------------------</w:t>
      </w:r>
    </w:p>
    <w:p w14:paraId="51E6A293" w14:textId="77777777" w:rsidR="0072040E" w:rsidRPr="006B1764" w:rsidRDefault="0072040E" w:rsidP="006B1764">
      <w:pPr>
        <w:rPr>
          <w:rFonts w:ascii="Arial" w:hAnsi="Arial" w:cs="Arial"/>
          <w:color w:val="4C4C4C"/>
          <w:sz w:val="20"/>
          <w:szCs w:val="20"/>
        </w:rPr>
      </w:pPr>
    </w:p>
    <w:p w14:paraId="17F7BC5E" w14:textId="77777777" w:rsidR="006B1764" w:rsidRDefault="006B1764" w:rsidP="006B1764">
      <w:pPr>
        <w:rPr>
          <w:rFonts w:ascii="Arial" w:hAnsi="Arial" w:cs="Arial"/>
          <w:color w:val="4C4C4C"/>
          <w:sz w:val="20"/>
          <w:szCs w:val="20"/>
        </w:rPr>
      </w:pPr>
      <w:r w:rsidRPr="006B1764">
        <w:rPr>
          <w:rFonts w:ascii="Arial" w:hAnsi="Arial" w:cs="Arial"/>
          <w:color w:val="4C4C4C"/>
          <w:sz w:val="20"/>
          <w:szCs w:val="20"/>
        </w:rPr>
        <w:t xml:space="preserve">If the NMGC name or logo is used without permission or if the name or logo has been adapted, modified or otherwise used inappropriately, NMGC reserves the right to demand immediate cessation of such use and to pursue appropriate action or remedies, including civil or criminal prosecution.  </w:t>
      </w:r>
    </w:p>
    <w:p w14:paraId="16022942" w14:textId="77777777" w:rsidR="006B1764" w:rsidRDefault="006B1764" w:rsidP="008852B5">
      <w:pPr>
        <w:rPr>
          <w:rFonts w:ascii="Arial" w:hAnsi="Arial" w:cs="Arial"/>
          <w:color w:val="4C4C4C"/>
          <w:sz w:val="20"/>
          <w:szCs w:val="20"/>
        </w:rPr>
      </w:pPr>
    </w:p>
    <w:p w14:paraId="6BF58AE9" w14:textId="77777777" w:rsidR="008852B5" w:rsidRDefault="008852B5" w:rsidP="00503956">
      <w:pPr>
        <w:rPr>
          <w:rFonts w:ascii="Arial" w:hAnsi="Arial" w:cs="Arial"/>
          <w:color w:val="4C4C4C"/>
          <w:sz w:val="20"/>
          <w:szCs w:val="20"/>
        </w:rPr>
      </w:pPr>
    </w:p>
    <w:p w14:paraId="45DF06DA" w14:textId="77777777" w:rsidR="00107591" w:rsidRDefault="00107591" w:rsidP="00503956">
      <w:pPr>
        <w:rPr>
          <w:rFonts w:ascii="Arial" w:hAnsi="Arial" w:cs="Arial"/>
          <w:color w:val="4C4C4C"/>
          <w:sz w:val="20"/>
          <w:szCs w:val="20"/>
        </w:rPr>
      </w:pPr>
      <w:r>
        <w:rPr>
          <w:rFonts w:ascii="Arial" w:hAnsi="Arial" w:cs="Arial"/>
          <w:b/>
          <w:color w:val="4C4C4C"/>
        </w:rPr>
        <w:t>Contact Us</w:t>
      </w:r>
    </w:p>
    <w:p w14:paraId="1816BCED" w14:textId="77777777" w:rsidR="00503956" w:rsidRDefault="00503956" w:rsidP="00503956">
      <w:pPr>
        <w:rPr>
          <w:rFonts w:ascii="Arial" w:hAnsi="Arial" w:cs="Arial"/>
          <w:color w:val="4C4C4C"/>
          <w:sz w:val="20"/>
          <w:szCs w:val="20"/>
        </w:rPr>
      </w:pPr>
    </w:p>
    <w:p w14:paraId="3B5AA0DF" w14:textId="77777777" w:rsidR="00B569E4" w:rsidRDefault="00B569E4" w:rsidP="00503956">
      <w:pPr>
        <w:rPr>
          <w:rFonts w:ascii="Arial" w:hAnsi="Arial" w:cs="Arial"/>
          <w:color w:val="4C4C4C"/>
          <w:sz w:val="20"/>
          <w:szCs w:val="20"/>
        </w:rPr>
      </w:pPr>
      <w:r>
        <w:rPr>
          <w:rFonts w:ascii="Arial" w:hAnsi="Arial" w:cs="Arial"/>
          <w:color w:val="4C4C4C"/>
          <w:sz w:val="20"/>
          <w:szCs w:val="20"/>
        </w:rPr>
        <w:t>If you have any questions about your participation, including cobranding assistance</w:t>
      </w:r>
      <w:r w:rsidR="00503956">
        <w:rPr>
          <w:rFonts w:ascii="Arial" w:hAnsi="Arial" w:cs="Arial"/>
          <w:color w:val="4C4C4C"/>
          <w:sz w:val="20"/>
          <w:szCs w:val="20"/>
        </w:rPr>
        <w:t xml:space="preserve">, please contact </w:t>
      </w:r>
    </w:p>
    <w:p w14:paraId="1EDA5D83" w14:textId="77777777" w:rsidR="00CF0585" w:rsidRPr="004A0C57" w:rsidRDefault="00B569E4" w:rsidP="00503956">
      <w:pPr>
        <w:rPr>
          <w:b/>
          <w:color w:val="595959" w:themeColor="text1" w:themeTint="A6"/>
        </w:rPr>
      </w:pPr>
      <w:r w:rsidRPr="004A0C57">
        <w:rPr>
          <w:rFonts w:ascii="Arial" w:hAnsi="Arial" w:cs="Arial"/>
          <w:b/>
          <w:color w:val="595959" w:themeColor="text1" w:themeTint="A6"/>
          <w:sz w:val="20"/>
          <w:szCs w:val="20"/>
        </w:rPr>
        <w:t xml:space="preserve">Roy Solomon </w:t>
      </w:r>
      <w:r w:rsidR="004A0C57">
        <w:rPr>
          <w:rFonts w:ascii="Arial" w:hAnsi="Arial" w:cs="Arial"/>
          <w:b/>
          <w:color w:val="595959" w:themeColor="text1" w:themeTint="A6"/>
          <w:sz w:val="20"/>
          <w:szCs w:val="20"/>
        </w:rPr>
        <w:t xml:space="preserve">at </w:t>
      </w:r>
      <w:r w:rsidRPr="004A0C57">
        <w:rPr>
          <w:rFonts w:ascii="Arial" w:hAnsi="Arial" w:cs="Arial"/>
          <w:b/>
          <w:color w:val="595959" w:themeColor="text1" w:themeTint="A6"/>
          <w:sz w:val="20"/>
          <w:szCs w:val="20"/>
          <w:u w:val="single"/>
        </w:rPr>
        <w:t>Roy.Solomon@icf.com</w:t>
      </w:r>
      <w:r w:rsidRPr="004A0C57">
        <w:rPr>
          <w:rFonts w:ascii="Arial" w:hAnsi="Arial" w:cs="Arial"/>
          <w:b/>
          <w:color w:val="595959" w:themeColor="text1" w:themeTint="A6"/>
          <w:sz w:val="20"/>
          <w:szCs w:val="20"/>
        </w:rPr>
        <w:t xml:space="preserve"> </w:t>
      </w:r>
      <w:r w:rsidR="004A0C57">
        <w:rPr>
          <w:rFonts w:ascii="Arial" w:hAnsi="Arial" w:cs="Arial"/>
          <w:b/>
          <w:color w:val="595959" w:themeColor="text1" w:themeTint="A6"/>
          <w:sz w:val="20"/>
          <w:szCs w:val="20"/>
        </w:rPr>
        <w:t xml:space="preserve">or </w:t>
      </w:r>
      <w:r w:rsidRPr="004A0C57">
        <w:rPr>
          <w:rFonts w:ascii="Arial" w:hAnsi="Arial" w:cs="Arial"/>
          <w:b/>
          <w:color w:val="595959" w:themeColor="text1" w:themeTint="A6"/>
          <w:sz w:val="20"/>
          <w:szCs w:val="20"/>
        </w:rPr>
        <w:t>(505) 697-9910</w:t>
      </w:r>
    </w:p>
    <w:sectPr w:rsidR="00CF0585" w:rsidRPr="004A0C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86E6" w14:textId="77777777" w:rsidR="00A245AB" w:rsidRDefault="00A245AB" w:rsidP="0072040E">
      <w:r>
        <w:separator/>
      </w:r>
    </w:p>
  </w:endnote>
  <w:endnote w:type="continuationSeparator" w:id="0">
    <w:p w14:paraId="21A3266C" w14:textId="77777777" w:rsidR="00A245AB" w:rsidRDefault="00A245AB" w:rsidP="0072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9C67" w14:textId="77777777" w:rsidR="00204A99" w:rsidRDefault="00204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5203" w14:textId="77777777" w:rsidR="00204A99" w:rsidRPr="00204A99" w:rsidRDefault="00204A99">
    <w:pPr>
      <w:pStyle w:val="Footer"/>
      <w:rPr>
        <w:rFonts w:asciiTheme="minorHAnsi" w:hAnsiTheme="minorHAnsi"/>
      </w:rPr>
    </w:pPr>
    <w:r w:rsidRPr="00204A99">
      <w:rPr>
        <w:rFonts w:asciiTheme="minorHAnsi" w:hAnsiTheme="minorHAnsi"/>
      </w:rPr>
      <w:t>V1 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850C" w14:textId="77777777" w:rsidR="00204A99" w:rsidRDefault="0020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CFFD" w14:textId="77777777" w:rsidR="00A245AB" w:rsidRDefault="00A245AB" w:rsidP="0072040E">
      <w:r>
        <w:separator/>
      </w:r>
    </w:p>
  </w:footnote>
  <w:footnote w:type="continuationSeparator" w:id="0">
    <w:p w14:paraId="7EA1CDFE" w14:textId="77777777" w:rsidR="00A245AB" w:rsidRDefault="00A245AB" w:rsidP="0072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2B22" w14:textId="77777777" w:rsidR="00204A99" w:rsidRDefault="0020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CE67" w14:textId="77777777" w:rsidR="0072040E" w:rsidRDefault="0072040E">
    <w:pPr>
      <w:pStyle w:val="Header"/>
    </w:pPr>
    <w:r w:rsidRPr="0072040E">
      <w:rPr>
        <w:rFonts w:ascii="Arial" w:hAnsi="Arial" w:cs="Arial"/>
        <w:sz w:val="32"/>
        <w:szCs w:val="32"/>
      </w:rPr>
      <w:t>NMGC Residential EE Contractor Cobranding</w:t>
    </w:r>
    <w:r>
      <w:rPr>
        <w:rFonts w:ascii="Arial" w:hAnsi="Arial" w:cs="Arial"/>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C8D2" w14:textId="77777777" w:rsidR="00204A99" w:rsidRDefault="00204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3F8D"/>
    <w:multiLevelType w:val="hybridMultilevel"/>
    <w:tmpl w:val="A872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090F"/>
    <w:multiLevelType w:val="multilevel"/>
    <w:tmpl w:val="7C5A30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0B75D0"/>
    <w:multiLevelType w:val="hybridMultilevel"/>
    <w:tmpl w:val="0B5A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D2386"/>
    <w:multiLevelType w:val="multilevel"/>
    <w:tmpl w:val="195C33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8D102F"/>
    <w:multiLevelType w:val="hybridMultilevel"/>
    <w:tmpl w:val="3556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43C09"/>
    <w:multiLevelType w:val="multilevel"/>
    <w:tmpl w:val="E29AC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BF02B08"/>
    <w:multiLevelType w:val="hybridMultilevel"/>
    <w:tmpl w:val="3610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56"/>
    <w:rsid w:val="00107591"/>
    <w:rsid w:val="00181284"/>
    <w:rsid w:val="001A606F"/>
    <w:rsid w:val="001F6EDF"/>
    <w:rsid w:val="00204A99"/>
    <w:rsid w:val="00332CB2"/>
    <w:rsid w:val="004A0C57"/>
    <w:rsid w:val="00503956"/>
    <w:rsid w:val="00505D1D"/>
    <w:rsid w:val="006B1764"/>
    <w:rsid w:val="0072040E"/>
    <w:rsid w:val="007F2F7C"/>
    <w:rsid w:val="008852B5"/>
    <w:rsid w:val="00A245AB"/>
    <w:rsid w:val="00B23292"/>
    <w:rsid w:val="00B37D93"/>
    <w:rsid w:val="00B5450E"/>
    <w:rsid w:val="00B569E4"/>
    <w:rsid w:val="00E8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A7B0"/>
  <w15:chartTrackingRefBased/>
  <w15:docId w15:val="{E1957CF5-A170-4ED2-AFB6-6AD78E25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956"/>
    <w:rPr>
      <w:color w:val="0000FF"/>
      <w:u w:val="single"/>
    </w:rPr>
  </w:style>
  <w:style w:type="table" w:styleId="TableGrid">
    <w:name w:val="Table Grid"/>
    <w:basedOn w:val="TableNormal"/>
    <w:uiPriority w:val="39"/>
    <w:rsid w:val="006B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50E"/>
    <w:pPr>
      <w:ind w:left="720"/>
      <w:contextualSpacing/>
    </w:pPr>
  </w:style>
  <w:style w:type="paragraph" w:styleId="Header">
    <w:name w:val="header"/>
    <w:basedOn w:val="Normal"/>
    <w:link w:val="HeaderChar"/>
    <w:uiPriority w:val="99"/>
    <w:unhideWhenUsed/>
    <w:rsid w:val="0072040E"/>
    <w:pPr>
      <w:tabs>
        <w:tab w:val="center" w:pos="4680"/>
        <w:tab w:val="right" w:pos="9360"/>
      </w:tabs>
    </w:pPr>
  </w:style>
  <w:style w:type="character" w:customStyle="1" w:styleId="HeaderChar">
    <w:name w:val="Header Char"/>
    <w:basedOn w:val="DefaultParagraphFont"/>
    <w:link w:val="Header"/>
    <w:uiPriority w:val="99"/>
    <w:rsid w:val="00720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040E"/>
    <w:pPr>
      <w:tabs>
        <w:tab w:val="center" w:pos="4680"/>
        <w:tab w:val="right" w:pos="9360"/>
      </w:tabs>
    </w:pPr>
  </w:style>
  <w:style w:type="character" w:customStyle="1" w:styleId="FooterChar">
    <w:name w:val="Footer Char"/>
    <w:basedOn w:val="DefaultParagraphFont"/>
    <w:link w:val="Footer"/>
    <w:uiPriority w:val="99"/>
    <w:rsid w:val="007204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5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mgcgetrebate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F378827FA904C98DAE219E7A8316A" ma:contentTypeVersion="303" ma:contentTypeDescription="Create a new document." ma:contentTypeScope="" ma:versionID="2fe2f1e3f68b13bc5b28cb82965f4e0d">
  <xsd:schema xmlns:xsd="http://www.w3.org/2001/XMLSchema" xmlns:xs="http://www.w3.org/2001/XMLSchema" xmlns:p="http://schemas.microsoft.com/office/2006/metadata/properties" xmlns:ns2="76c39681-55ed-4da2-8f7d-ea8b80276f10" xmlns:ns3="1a28faad-dfa2-49ee-beaf-212afe744dd2" xmlns:ns4="9f1d594e-a04c-4aaa-a793-efdbd5cdf8ef" targetNamespace="http://schemas.microsoft.com/office/2006/metadata/properties" ma:root="true" ma:fieldsID="16f0e73032e4467fcc3ea89e9cb00d24" ns2:_="" ns3:_="" ns4:_="">
    <xsd:import namespace="76c39681-55ed-4da2-8f7d-ea8b80276f10"/>
    <xsd:import namespace="1a28faad-dfa2-49ee-beaf-212afe744dd2"/>
    <xsd:import namespace="9f1d594e-a04c-4aaa-a793-efdbd5cdf8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faad-dfa2-49ee-beaf-212afe744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594e-a04c-4aaa-a793-efdbd5cdf8e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6c39681-55ed-4da2-8f7d-ea8b80276f10">AUQDF2ED7Y7S-1344733194-1040</_dlc_DocId>
    <_dlc_DocIdUrl xmlns="76c39681-55ed-4da2-8f7d-ea8b80276f10">
      <Url>https://icfonline.sharepoint.com/teams/CED/EDTP/_layouts/15/DocIdRedir.aspx?ID=AUQDF2ED7Y7S-1344733194-1040</Url>
      <Description>AUQDF2ED7Y7S-1344733194-1040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DB9CC3-4EDD-4AFA-8CAB-65BD0A267AA8}"/>
</file>

<file path=customXml/itemProps2.xml><?xml version="1.0" encoding="utf-8"?>
<ds:datastoreItem xmlns:ds="http://schemas.openxmlformats.org/officeDocument/2006/customXml" ds:itemID="{5D1DD2E4-F309-4CD5-8072-4AE8CF05348C}">
  <ds:schemaRefs>
    <ds:schemaRef ds:uri="http://schemas.microsoft.com/sharepoint/v3/contenttype/forms"/>
  </ds:schemaRefs>
</ds:datastoreItem>
</file>

<file path=customXml/itemProps3.xml><?xml version="1.0" encoding="utf-8"?>
<ds:datastoreItem xmlns:ds="http://schemas.openxmlformats.org/officeDocument/2006/customXml" ds:itemID="{CD43917D-EEB8-4092-994A-7973F64055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C264EE-A3BB-479F-B93E-5809F3EC06C8}"/>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Tutera, Amanda</dc:creator>
  <cp:keywords/>
  <dc:description/>
  <cp:lastModifiedBy>Victor Vargas</cp:lastModifiedBy>
  <cp:revision>2</cp:revision>
  <dcterms:created xsi:type="dcterms:W3CDTF">2020-04-30T14:05:00Z</dcterms:created>
  <dcterms:modified xsi:type="dcterms:W3CDTF">2020-04-30T14:05:00Z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0x010100EE9F378827FA904C98DAE219E7A8316A</vt:lpwstr>
  </property>
  <property fmtid="{D5CDD505-2E9C-101B-9397-08002B2CF9AE}" pid="3" name="_dlc_DocIdItemGuid">
    <vt:lpwstr>97604b86-019d-4145-ac3c-f74770a85041</vt:lpwstr>
  </property>
</Properties>
</file>